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47C6C">
      <w:pPr>
        <w:ind w:firstLine="0" w:firstLineChars="0"/>
        <w:jc w:val="left"/>
        <w:rPr>
          <w:rFonts w:ascii="Times New Roman" w:hAnsi="Times New Roman" w:eastAsia="方正仿宋简体"/>
          <w:bCs/>
          <w:color w:val="000000"/>
          <w:sz w:val="30"/>
          <w:szCs w:val="30"/>
        </w:rPr>
      </w:pPr>
      <w:r>
        <w:rPr>
          <w:rFonts w:hint="eastAsia" w:ascii="Times New Roman" w:hAnsi="Times New Roman" w:eastAsia="方正仿宋简体"/>
          <w:bCs/>
          <w:color w:val="000000"/>
          <w:sz w:val="30"/>
          <w:szCs w:val="30"/>
        </w:rPr>
        <w:t>附件1</w:t>
      </w:r>
    </w:p>
    <w:p w14:paraId="24D60916">
      <w:pPr>
        <w:widowControl/>
        <w:spacing w:line="640" w:lineRule="exact"/>
        <w:ind w:firstLine="0" w:firstLineChars="0"/>
        <w:jc w:val="center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</w:rPr>
        <w:t>“剑南春强国青年助学金”报名表</w:t>
      </w:r>
    </w:p>
    <w:p w14:paraId="42276044">
      <w:pPr>
        <w:widowControl/>
        <w:spacing w:line="240" w:lineRule="exact"/>
        <w:ind w:firstLine="720"/>
        <w:jc w:val="left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</w:p>
    <w:tbl>
      <w:tblPr>
        <w:tblStyle w:val="13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418"/>
        <w:gridCol w:w="1565"/>
        <w:gridCol w:w="2245"/>
        <w:gridCol w:w="2776"/>
      </w:tblGrid>
      <w:tr w14:paraId="1E272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0" w:type="dxa"/>
          </w:tcPr>
          <w:p w14:paraId="7BA4F14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426" w:type="dxa"/>
          </w:tcPr>
          <w:p w14:paraId="01C95C88">
            <w:pPr>
              <w:widowControl/>
              <w:ind w:firstLine="56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李振</w:t>
            </w:r>
          </w:p>
        </w:tc>
        <w:tc>
          <w:tcPr>
            <w:tcW w:w="1594" w:type="dxa"/>
          </w:tcPr>
          <w:p w14:paraId="24EF8D2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2165" w:type="dxa"/>
          </w:tcPr>
          <w:p w14:paraId="15079A92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男</w:t>
            </w:r>
          </w:p>
        </w:tc>
        <w:tc>
          <w:tcPr>
            <w:tcW w:w="2796" w:type="dxa"/>
            <w:vMerge w:val="restart"/>
            <w:vAlign w:val="center"/>
          </w:tcPr>
          <w:p w14:paraId="5FC18564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14:ligatures w14:val="standardContextual"/>
              </w:rPr>
              <w:drawing>
                <wp:inline distT="0" distB="0" distL="0" distR="0">
                  <wp:extent cx="1159510" cy="1544955"/>
                  <wp:effectExtent l="0" t="0" r="2540" b="17145"/>
                  <wp:docPr id="13874355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743557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6962" cy="15679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D67D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0" w:type="dxa"/>
          </w:tcPr>
          <w:p w14:paraId="5F726A27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民  族</w:t>
            </w:r>
          </w:p>
        </w:tc>
        <w:tc>
          <w:tcPr>
            <w:tcW w:w="1426" w:type="dxa"/>
          </w:tcPr>
          <w:p w14:paraId="435F4923">
            <w:pPr>
              <w:widowControl/>
              <w:ind w:firstLine="56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汉</w:t>
            </w:r>
          </w:p>
        </w:tc>
        <w:tc>
          <w:tcPr>
            <w:tcW w:w="1594" w:type="dxa"/>
          </w:tcPr>
          <w:p w14:paraId="39859DEE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2165" w:type="dxa"/>
          </w:tcPr>
          <w:p w14:paraId="5608819C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共青团员</w:t>
            </w:r>
          </w:p>
        </w:tc>
        <w:tc>
          <w:tcPr>
            <w:tcW w:w="2796" w:type="dxa"/>
            <w:vMerge w:val="continue"/>
          </w:tcPr>
          <w:p w14:paraId="1F6128D2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5ACD9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0" w:type="dxa"/>
          </w:tcPr>
          <w:p w14:paraId="42B24679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学  校</w:t>
            </w:r>
          </w:p>
        </w:tc>
        <w:tc>
          <w:tcPr>
            <w:tcW w:w="1426" w:type="dxa"/>
          </w:tcPr>
          <w:p w14:paraId="4C4667FF">
            <w:pPr>
              <w:widowControl/>
              <w:ind w:firstLine="56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中国石油大学（北京）</w:t>
            </w:r>
          </w:p>
        </w:tc>
        <w:tc>
          <w:tcPr>
            <w:tcW w:w="1594" w:type="dxa"/>
          </w:tcPr>
          <w:p w14:paraId="44108BE3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2165" w:type="dxa"/>
          </w:tcPr>
          <w:p w14:paraId="49D34CAB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2002/6/26</w:t>
            </w:r>
          </w:p>
        </w:tc>
        <w:tc>
          <w:tcPr>
            <w:tcW w:w="2796" w:type="dxa"/>
            <w:vMerge w:val="continue"/>
          </w:tcPr>
          <w:p w14:paraId="4A3127B8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7440F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0" w:type="dxa"/>
          </w:tcPr>
          <w:p w14:paraId="1B4F711D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院系专业</w:t>
            </w:r>
          </w:p>
        </w:tc>
        <w:tc>
          <w:tcPr>
            <w:tcW w:w="1426" w:type="dxa"/>
          </w:tcPr>
          <w:p w14:paraId="51B31976">
            <w:pPr>
              <w:widowControl/>
              <w:ind w:firstLine="56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人工智能学院自动化专业</w:t>
            </w:r>
          </w:p>
        </w:tc>
        <w:tc>
          <w:tcPr>
            <w:tcW w:w="1594" w:type="dxa"/>
          </w:tcPr>
          <w:p w14:paraId="5EE498F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年级班级</w:t>
            </w:r>
          </w:p>
        </w:tc>
        <w:tc>
          <w:tcPr>
            <w:tcW w:w="2165" w:type="dxa"/>
          </w:tcPr>
          <w:p w14:paraId="02CDE294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自动化22-3班</w:t>
            </w:r>
          </w:p>
        </w:tc>
        <w:tc>
          <w:tcPr>
            <w:tcW w:w="2796" w:type="dxa"/>
            <w:vMerge w:val="continue"/>
          </w:tcPr>
          <w:p w14:paraId="2F79F1E0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256AF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0" w:type="dxa"/>
          </w:tcPr>
          <w:p w14:paraId="7BF7F93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手机号</w:t>
            </w:r>
          </w:p>
        </w:tc>
        <w:tc>
          <w:tcPr>
            <w:tcW w:w="1426" w:type="dxa"/>
          </w:tcPr>
          <w:p w14:paraId="7320E2D6">
            <w:pPr>
              <w:widowControl/>
              <w:ind w:firstLine="56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94" w:type="dxa"/>
          </w:tcPr>
          <w:p w14:paraId="4FAB1192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4961" w:type="dxa"/>
            <w:gridSpan w:val="2"/>
          </w:tcPr>
          <w:p w14:paraId="70CDE22E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  <w:tr w14:paraId="43532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70" w:type="dxa"/>
          </w:tcPr>
          <w:p w14:paraId="14A849FF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微信号</w:t>
            </w:r>
          </w:p>
        </w:tc>
        <w:tc>
          <w:tcPr>
            <w:tcW w:w="1426" w:type="dxa"/>
          </w:tcPr>
          <w:p w14:paraId="172B7B54">
            <w:pPr>
              <w:widowControl/>
              <w:ind w:firstLine="56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  <w:tc>
          <w:tcPr>
            <w:tcW w:w="1594" w:type="dxa"/>
          </w:tcPr>
          <w:p w14:paraId="7A270820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4961" w:type="dxa"/>
            <w:gridSpan w:val="2"/>
          </w:tcPr>
          <w:p w14:paraId="466F9FD2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6D9FC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1" w:type="dxa"/>
            <w:gridSpan w:val="5"/>
          </w:tcPr>
          <w:p w14:paraId="6707D185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事迹简介</w:t>
            </w:r>
          </w:p>
          <w:p w14:paraId="31FDB89A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（简要说明个人主要事迹和成果，</w:t>
            </w:r>
            <w:r>
              <w:rPr>
                <w:rFonts w:ascii="Times New Roman" w:hAnsi="Times New Roman" w:eastAsia="方正仿宋简体"/>
                <w:bCs/>
                <w:color w:val="000000"/>
                <w:sz w:val="28"/>
                <w:szCs w:val="28"/>
              </w:rPr>
              <w:t>2000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字以内）</w:t>
            </w:r>
          </w:p>
        </w:tc>
      </w:tr>
      <w:tr w14:paraId="0B19F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8" w:hRule="atLeast"/>
          <w:jc w:val="center"/>
        </w:trPr>
        <w:tc>
          <w:tcPr>
            <w:tcW w:w="9351" w:type="dxa"/>
            <w:gridSpan w:val="5"/>
          </w:tcPr>
          <w:p w14:paraId="32AE0CBB">
            <w:pPr>
              <w:widowControl/>
              <w:spacing w:before="100" w:beforeAutospacing="1" w:after="100" w:afterAutospacing="1" w:line="240" w:lineRule="auto"/>
              <w:ind w:firstLine="480"/>
              <w:jc w:val="left"/>
              <w:rPr>
                <w:rFonts w:hint="eastAsia" w:eastAsia="宋体" w:cs="宋体"/>
                <w:sz w:val="24"/>
                <w:lang w:val="en-US"/>
              </w:rPr>
            </w:pPr>
            <w:r>
              <w:rPr>
                <w:rFonts w:eastAsia="宋体" w:cs="宋体"/>
                <w:sz w:val="24"/>
                <w:lang w:val="en-US"/>
              </w:rPr>
              <w:t>我</w:t>
            </w:r>
            <w:r>
              <w:rPr>
                <w:rFonts w:hint="eastAsia" w:eastAsia="宋体" w:cs="宋体"/>
                <w:sz w:val="24"/>
                <w:lang w:val="en-US"/>
              </w:rPr>
              <w:t>是</w:t>
            </w:r>
            <w:r>
              <w:rPr>
                <w:rFonts w:eastAsia="宋体" w:cs="宋体"/>
                <w:sz w:val="24"/>
                <w:lang w:val="en-US"/>
              </w:rPr>
              <w:t>李振，男，汉族，2002年6月生，共青团员，中国石油大学（北京）人工智能学院自动化专业2022级本科生。自入校以来，我始终秉持勤奋学习、全面发展的理念，在学业、竞赛、科研与学生工作等方面不断追求进步，努力成长为一名德才兼备的新时代大学生。</w:t>
            </w:r>
          </w:p>
          <w:p w14:paraId="4DB1C3BF">
            <w:pPr>
              <w:widowControl/>
              <w:spacing w:before="100" w:beforeAutospacing="1" w:after="100" w:afterAutospacing="1" w:line="240" w:lineRule="auto"/>
              <w:ind w:firstLine="0" w:firstLineChars="0"/>
              <w:jc w:val="left"/>
              <w:outlineLvl w:val="2"/>
              <w:rPr>
                <w:rFonts w:hint="eastAsia" w:eastAsia="宋体" w:cs="宋体"/>
                <w:b/>
                <w:bCs/>
                <w:sz w:val="27"/>
                <w:szCs w:val="27"/>
                <w:lang w:val="en-US"/>
              </w:rPr>
            </w:pPr>
            <w:r>
              <w:rPr>
                <w:rFonts w:hint="eastAsia" w:eastAsia="宋体" w:cs="宋体"/>
                <w:b/>
                <w:bCs/>
                <w:sz w:val="27"/>
                <w:szCs w:val="27"/>
                <w:lang w:val="en-US"/>
              </w:rPr>
              <w:t>一</w:t>
            </w:r>
            <w:r>
              <w:rPr>
                <w:rFonts w:eastAsia="宋体" w:cs="宋体"/>
                <w:b/>
                <w:bCs/>
                <w:sz w:val="27"/>
                <w:szCs w:val="27"/>
                <w:lang w:val="en-US"/>
              </w:rPr>
              <w:t>、刻苦学习，注重能力提升</w:t>
            </w:r>
          </w:p>
          <w:p w14:paraId="37AF51E0">
            <w:pPr>
              <w:widowControl/>
              <w:spacing w:before="100" w:beforeAutospacing="1" w:after="100" w:afterAutospacing="1" w:line="240" w:lineRule="auto"/>
              <w:ind w:firstLine="480"/>
              <w:jc w:val="left"/>
              <w:rPr>
                <w:rFonts w:hint="eastAsia" w:eastAsia="宋体" w:cs="宋体"/>
                <w:sz w:val="24"/>
                <w:lang w:val="en-US"/>
              </w:rPr>
            </w:pPr>
            <w:r>
              <w:rPr>
                <w:rFonts w:eastAsia="宋体" w:cs="宋体"/>
                <w:sz w:val="24"/>
                <w:lang w:val="en-US"/>
              </w:rPr>
              <w:t>在学业方面，我始终保持优异成绩，</w:t>
            </w:r>
            <w:r>
              <w:rPr>
                <w:rFonts w:hint="eastAsia" w:eastAsia="宋体" w:cs="宋体"/>
                <w:sz w:val="24"/>
                <w:lang w:val="en-US"/>
              </w:rPr>
              <w:t>大二学年</w:t>
            </w:r>
            <w:r>
              <w:rPr>
                <w:rFonts w:eastAsia="宋体" w:cs="宋体"/>
                <w:sz w:val="24"/>
                <w:lang w:val="en-US"/>
              </w:rPr>
              <w:t>荣获</w:t>
            </w:r>
            <w:r>
              <w:rPr>
                <w:rFonts w:hint="eastAsia" w:eastAsia="宋体" w:cs="宋体"/>
                <w:sz w:val="24"/>
                <w:lang w:val="en-US"/>
              </w:rPr>
              <w:t>国家奖学金</w:t>
            </w:r>
            <w:r>
              <w:rPr>
                <w:rFonts w:eastAsia="宋体" w:cs="宋体"/>
                <w:sz w:val="24"/>
                <w:lang w:val="en-US"/>
              </w:rPr>
              <w:t>。在学习过程中，我注重知识的系统性与实践性，认真对待每一次课程任务与考试。尤其在高等数学、自动控制原理等专业课程中，我通过课后反复钻研与请教老师，不仅掌握了理论知识，也提升了实际应用能力。同时，我还自学了《Python编程》《深度学习》等人工智能相关课程，拓展了专业视野，为日后科研和竞赛打下坚实基础。</w:t>
            </w:r>
          </w:p>
          <w:p w14:paraId="5BE4CFE5">
            <w:pPr>
              <w:widowControl/>
              <w:spacing w:before="100" w:beforeAutospacing="1" w:after="100" w:afterAutospacing="1" w:line="240" w:lineRule="auto"/>
              <w:ind w:firstLine="0" w:firstLineChars="0"/>
              <w:jc w:val="left"/>
              <w:outlineLvl w:val="2"/>
              <w:rPr>
                <w:rFonts w:hint="eastAsia" w:eastAsia="宋体" w:cs="宋体"/>
                <w:b/>
                <w:bCs/>
                <w:sz w:val="27"/>
                <w:szCs w:val="27"/>
                <w:lang w:val="en-US"/>
              </w:rPr>
            </w:pPr>
            <w:r>
              <w:rPr>
                <w:rFonts w:hint="eastAsia" w:eastAsia="宋体" w:cs="宋体"/>
                <w:b/>
                <w:bCs/>
                <w:sz w:val="27"/>
                <w:szCs w:val="27"/>
                <w:lang w:val="en-US"/>
              </w:rPr>
              <w:t>二</w:t>
            </w:r>
            <w:r>
              <w:rPr>
                <w:rFonts w:eastAsia="宋体" w:cs="宋体"/>
                <w:b/>
                <w:bCs/>
                <w:sz w:val="27"/>
                <w:szCs w:val="27"/>
                <w:lang w:val="en-US"/>
              </w:rPr>
              <w:t>、积极参与科研与竞赛，提升综合素质</w:t>
            </w:r>
          </w:p>
          <w:p w14:paraId="03A40133">
            <w:pPr>
              <w:widowControl/>
              <w:spacing w:before="100" w:beforeAutospacing="1" w:after="100" w:afterAutospacing="1" w:line="240" w:lineRule="auto"/>
              <w:ind w:firstLine="480"/>
              <w:jc w:val="left"/>
              <w:rPr>
                <w:rFonts w:hint="eastAsia" w:eastAsia="宋体" w:cs="宋体"/>
                <w:sz w:val="24"/>
                <w:lang w:val="en-US"/>
              </w:rPr>
            </w:pPr>
            <w:r>
              <w:rPr>
                <w:rFonts w:eastAsia="宋体" w:cs="宋体"/>
                <w:sz w:val="24"/>
                <w:lang w:val="en-US"/>
              </w:rPr>
              <w:t>为了锤炼综合能力，我积极参加各类学科竞赛与科研活动。2024年4月，我参加MathorCup数学建模竞赛，获省级二等奖；5月，我参加五一数学建模大赛，负责数据处理与模型构建，带领团队再获省级二等奖。在备赛过程中，我常常与队友通宵讨论算法，不断优化模型，克服一个又一个技术难题。2024年8月，我参加中国机器人及人工智能大赛，在“智能驾驶”和“城市道路识别”赛项中分别荣获国家级二等奖和省级二等奖。比赛中，我将人工智能算法成功应用于机器人平台，提升了系统稳定性与识别精度，体现了理论联系实践的能力。</w:t>
            </w:r>
          </w:p>
          <w:p w14:paraId="45CEA651">
            <w:pPr>
              <w:widowControl/>
              <w:spacing w:before="100" w:beforeAutospacing="1" w:after="100" w:afterAutospacing="1" w:line="240" w:lineRule="auto"/>
              <w:ind w:firstLine="480"/>
              <w:jc w:val="left"/>
              <w:rPr>
                <w:rFonts w:hint="eastAsia" w:eastAsia="宋体" w:cs="宋体"/>
                <w:sz w:val="24"/>
                <w:lang w:val="en-US"/>
              </w:rPr>
            </w:pPr>
            <w:r>
              <w:rPr>
                <w:rFonts w:eastAsia="宋体" w:cs="宋体"/>
                <w:sz w:val="24"/>
                <w:lang w:val="en-US"/>
              </w:rPr>
              <w:t>此外，我还积极参与科研项目，2024年，我以第一作者身份在国际期刊《Processes》发表论文《Time-Frequency Feature-Driven Ensemble Learning for Fault Detection》，提出一种基于时频特征与集成学习的新型故障检测方法，展示了我在人工智能与工业场景结合中的探索成果。</w:t>
            </w:r>
          </w:p>
          <w:p w14:paraId="23CF5263">
            <w:pPr>
              <w:widowControl/>
              <w:spacing w:before="100" w:beforeAutospacing="1" w:after="100" w:afterAutospacing="1" w:line="240" w:lineRule="auto"/>
              <w:ind w:firstLine="0" w:firstLineChars="0"/>
              <w:jc w:val="left"/>
              <w:outlineLvl w:val="2"/>
              <w:rPr>
                <w:rFonts w:hint="eastAsia" w:eastAsia="宋体" w:cs="宋体"/>
                <w:b/>
                <w:bCs/>
                <w:sz w:val="27"/>
                <w:szCs w:val="27"/>
                <w:lang w:val="en-US"/>
              </w:rPr>
            </w:pPr>
            <w:r>
              <w:rPr>
                <w:rFonts w:hint="eastAsia" w:eastAsia="宋体" w:cs="宋体"/>
                <w:b/>
                <w:bCs/>
                <w:sz w:val="27"/>
                <w:szCs w:val="27"/>
                <w:lang w:val="en-US"/>
              </w:rPr>
              <w:t>三</w:t>
            </w:r>
            <w:r>
              <w:rPr>
                <w:rFonts w:eastAsia="宋体" w:cs="宋体"/>
                <w:b/>
                <w:bCs/>
                <w:sz w:val="27"/>
                <w:szCs w:val="27"/>
                <w:lang w:val="en-US"/>
              </w:rPr>
              <w:t>、热心服务，积极投身集体与公益</w:t>
            </w:r>
          </w:p>
          <w:p w14:paraId="63985516">
            <w:pPr>
              <w:widowControl/>
              <w:spacing w:before="100" w:beforeAutospacing="1" w:after="100" w:afterAutospacing="1" w:line="240" w:lineRule="auto"/>
              <w:ind w:firstLine="480"/>
              <w:jc w:val="left"/>
              <w:rPr>
                <w:rFonts w:hint="eastAsia" w:eastAsia="宋体" w:cs="宋体"/>
                <w:sz w:val="24"/>
                <w:lang w:val="en-US"/>
              </w:rPr>
            </w:pPr>
            <w:r>
              <w:rPr>
                <w:rFonts w:eastAsia="宋体" w:cs="宋体"/>
                <w:sz w:val="24"/>
                <w:lang w:val="en-US"/>
              </w:rPr>
              <w:t>在学生工作方面，我担任智能控制协会主席，组织各类技术交流和竞赛培训活动，鼓励更多同学参与智能控制类赛事与科研，提升团队技术水平。我重视集体协作，认真倾听成员建议，努力为同学们搭建良好的学习与成长平台。</w:t>
            </w:r>
          </w:p>
          <w:p w14:paraId="660524E0">
            <w:pPr>
              <w:widowControl/>
              <w:spacing w:before="100" w:beforeAutospacing="1" w:after="100" w:afterAutospacing="1" w:line="240" w:lineRule="auto"/>
              <w:ind w:firstLine="480"/>
              <w:jc w:val="left"/>
              <w:rPr>
                <w:rFonts w:hint="eastAsia" w:eastAsia="宋体" w:cs="宋体"/>
                <w:sz w:val="24"/>
                <w:lang w:val="en-US"/>
              </w:rPr>
            </w:pPr>
            <w:r>
              <w:rPr>
                <w:rFonts w:eastAsia="宋体" w:cs="宋体"/>
                <w:sz w:val="24"/>
                <w:lang w:val="en-US"/>
              </w:rPr>
              <w:t>此外，我还积极参加志愿服务和学校组织的社会实践活动，</w:t>
            </w:r>
            <w:r>
              <w:rPr>
                <w:rFonts w:hint="eastAsia" w:eastAsia="宋体" w:cs="宋体"/>
                <w:sz w:val="24"/>
                <w:lang w:val="en-US"/>
              </w:rPr>
              <w:t>累计志愿时长190小时。</w:t>
            </w:r>
            <w:r>
              <w:rPr>
                <w:rFonts w:eastAsia="宋体" w:cs="宋体"/>
                <w:sz w:val="24"/>
                <w:lang w:val="en-US"/>
              </w:rPr>
              <w:t>服务师生、奉献社会，努力做一名有责任、有担当、有爱心的青年学生。</w:t>
            </w:r>
          </w:p>
          <w:p w14:paraId="6E649730">
            <w:pPr>
              <w:widowControl/>
              <w:spacing w:before="100" w:beforeAutospacing="1" w:after="100" w:afterAutospacing="1" w:line="240" w:lineRule="auto"/>
              <w:ind w:firstLine="0" w:firstLineChars="0"/>
              <w:jc w:val="left"/>
              <w:outlineLvl w:val="2"/>
              <w:rPr>
                <w:rFonts w:hint="eastAsia" w:eastAsia="宋体" w:cs="宋体"/>
                <w:b/>
                <w:bCs/>
                <w:sz w:val="27"/>
                <w:szCs w:val="27"/>
                <w:lang w:val="en-US"/>
              </w:rPr>
            </w:pPr>
            <w:r>
              <w:rPr>
                <w:rFonts w:eastAsia="宋体" w:cs="宋体"/>
                <w:b/>
                <w:bCs/>
                <w:sz w:val="27"/>
                <w:szCs w:val="27"/>
                <w:lang w:val="en-US"/>
              </w:rPr>
              <w:t>五、坚守初心，奋勇前行</w:t>
            </w:r>
          </w:p>
          <w:p w14:paraId="24090945">
            <w:pPr>
              <w:widowControl/>
              <w:spacing w:before="100" w:beforeAutospacing="1" w:after="100" w:afterAutospacing="1" w:line="240" w:lineRule="auto"/>
              <w:ind w:firstLine="480"/>
              <w:jc w:val="left"/>
              <w:rPr>
                <w:rFonts w:hint="eastAsia" w:eastAsia="宋体" w:cs="宋体"/>
                <w:sz w:val="24"/>
                <w:lang w:val="en-US"/>
              </w:rPr>
            </w:pPr>
            <w:r>
              <w:rPr>
                <w:rFonts w:eastAsia="宋体" w:cs="宋体"/>
                <w:sz w:val="24"/>
                <w:lang w:val="en-US"/>
              </w:rPr>
              <w:t>回顾大学生活，我深知自己的每一点成绩都来之不易。在家庭经济重压之下，我依然选择坚定前行，用行动书写奋斗的青春篇章。我深知生活的不易，更加懂得感恩学校和社会给予的帮助与机会。我将继续努力，用更加优异的成绩和实际行动回馈国家与社会的关怀。</w:t>
            </w:r>
          </w:p>
          <w:p w14:paraId="0F45B04E">
            <w:pPr>
              <w:widowControl/>
              <w:spacing w:before="100" w:beforeAutospacing="1" w:after="100" w:afterAutospacing="1" w:line="240" w:lineRule="auto"/>
              <w:ind w:firstLine="0" w:firstLineChars="0"/>
              <w:jc w:val="left"/>
              <w:rPr>
                <w:rFonts w:hint="eastAsia" w:eastAsia="宋体" w:cs="宋体"/>
                <w:sz w:val="24"/>
                <w:lang w:val="en-US"/>
              </w:rPr>
            </w:pPr>
            <w:r>
              <w:rPr>
                <w:rFonts w:eastAsia="宋体" w:cs="宋体"/>
                <w:sz w:val="24"/>
                <w:lang w:val="en-US"/>
              </w:rPr>
              <w:t>“逐梦不止，奋进不息”，我愿以实际行动践行青年使命，在拼搏中实现人生价值。</w:t>
            </w:r>
          </w:p>
          <w:p w14:paraId="6DC504C7">
            <w:pPr>
              <w:widowControl/>
              <w:spacing w:line="240" w:lineRule="auto"/>
              <w:ind w:firstLine="0" w:firstLineChars="0"/>
              <w:jc w:val="left"/>
              <w:rPr>
                <w:rFonts w:hint="eastAsia" w:eastAsia="宋体" w:cs="宋体"/>
                <w:sz w:val="24"/>
                <w:lang w:val="en-US"/>
              </w:rPr>
            </w:pPr>
          </w:p>
          <w:p w14:paraId="26455841">
            <w:pPr>
              <w:widowControl/>
              <w:ind w:firstLine="198" w:firstLineChars="71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  <w:p w14:paraId="315E561A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464FC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351" w:type="dxa"/>
            <w:gridSpan w:val="5"/>
          </w:tcPr>
          <w:p w14:paraId="7ED1AE4B">
            <w:pPr>
              <w:spacing w:line="440" w:lineRule="exact"/>
              <w:ind w:firstLine="0" w:firstLineChars="0"/>
              <w:jc w:val="lef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校团委意见</w:t>
            </w:r>
          </w:p>
          <w:p w14:paraId="4D1862D0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3B93B13C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2C032550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0FBB31BA">
            <w:pPr>
              <w:spacing w:line="440" w:lineRule="exact"/>
              <w:ind w:right="960" w:firstLine="560"/>
              <w:jc w:val="left"/>
              <w:rPr>
                <w:rFonts w:hint="eastAsia" w:eastAsia="方正仿宋简体"/>
                <w:sz w:val="28"/>
              </w:rPr>
            </w:pPr>
          </w:p>
          <w:p w14:paraId="1B6F60DF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1AE41C9C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3C2A5F18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盖章：</w:t>
            </w:r>
          </w:p>
          <w:p w14:paraId="408EEE11">
            <w:pPr>
              <w:widowControl/>
              <w:spacing w:line="440" w:lineRule="exact"/>
              <w:ind w:right="56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年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月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日</w:t>
            </w:r>
          </w:p>
        </w:tc>
      </w:tr>
    </w:tbl>
    <w:p w14:paraId="7E8D9015">
      <w:pPr>
        <w:widowControl/>
        <w:spacing w:line="400" w:lineRule="exact"/>
        <w:ind w:firstLine="0" w:firstLineChars="0"/>
        <w:jc w:val="left"/>
        <w:rPr>
          <w:rFonts w:ascii="Times New Roman" w:hAnsi="Times New Roman" w:eastAsia="方正仿宋简体"/>
          <w:bCs/>
          <w:color w:val="000000"/>
        </w:rPr>
      </w:pPr>
    </w:p>
    <w:p w14:paraId="17DD6B1F">
      <w:pPr>
        <w:ind w:firstLine="64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640"/>
      </w:pPr>
      <w:r>
        <w:separator/>
      </w:r>
    </w:p>
  </w:footnote>
  <w:footnote w:type="continuationSeparator" w:id="1">
    <w:p>
      <w:pPr>
        <w:spacing w:before="0" w:after="0"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iMTQ5OWUzZGNkNjFlZjAwMzc0NGNmYzdmYzc5NWEifQ=="/>
  </w:docVars>
  <w:rsids>
    <w:rsidRoot w:val="0016372A"/>
    <w:rsid w:val="00074F6F"/>
    <w:rsid w:val="0016372A"/>
    <w:rsid w:val="002735BB"/>
    <w:rsid w:val="00312F14"/>
    <w:rsid w:val="004C0CC3"/>
    <w:rsid w:val="004F6EB2"/>
    <w:rsid w:val="00601212"/>
    <w:rsid w:val="006E212A"/>
    <w:rsid w:val="006E63FC"/>
    <w:rsid w:val="007A4CF3"/>
    <w:rsid w:val="009936C5"/>
    <w:rsid w:val="00CB67A2"/>
    <w:rsid w:val="00DD1735"/>
    <w:rsid w:val="40C1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560" w:lineRule="exact"/>
      <w:ind w:firstLine="200" w:firstLineChars="200"/>
      <w:jc w:val="both"/>
    </w:pPr>
    <w:rPr>
      <w:rFonts w:ascii="宋体" w:hAnsi="宋体" w:eastAsia="仿宋_GB2312" w:cs="Times New Roman"/>
      <w:kern w:val="0"/>
      <w:sz w:val="32"/>
      <w:szCs w:val="24"/>
      <w:lang w:val="zh-CN" w:eastAsia="zh-CN" w:bidi="ar-SA"/>
      <w14:ligatures w14:val="none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 w:line="278" w:lineRule="auto"/>
      <w:ind w:firstLine="0" w:firstLineChars="0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kern w:val="2"/>
      <w:sz w:val="48"/>
      <w:szCs w:val="48"/>
      <w:lang w:val="en-US"/>
      <w14:ligatures w14:val="standardContextual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kern w:val="2"/>
      <w:sz w:val="40"/>
      <w:szCs w:val="40"/>
      <w:lang w:val="en-US"/>
      <w14:ligatures w14:val="standardContextual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kern w:val="2"/>
      <w:szCs w:val="32"/>
      <w:lang w:val="en-US"/>
      <w14:ligatures w14:val="standardContextual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kern w:val="2"/>
      <w:sz w:val="28"/>
      <w:szCs w:val="28"/>
      <w:lang w:val="en-US"/>
      <w14:ligatures w14:val="standardContextual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kern w:val="2"/>
      <w:sz w:val="24"/>
      <w:lang w:val="en-US"/>
      <w14:ligatures w14:val="standardContextual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kern w:val="2"/>
      <w:sz w:val="22"/>
      <w:lang w:val="en-US"/>
      <w14:ligatures w14:val="standardContextual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 w:line="278" w:lineRule="auto"/>
      <w:ind w:firstLine="200" w:firstLineChars="20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kern w:val="2"/>
      <w:sz w:val="28"/>
      <w:szCs w:val="28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2">
    <w:name w:val="Title"/>
    <w:basedOn w:val="1"/>
    <w:next w:val="1"/>
    <w:link w:val="24"/>
    <w:qFormat/>
    <w:uiPriority w:val="10"/>
    <w:pPr>
      <w:spacing w:after="80" w:line="240" w:lineRule="auto"/>
      <w:ind w:firstLine="0" w:firstLineChars="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15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0">
    <w:name w:val="标题 6 字符"/>
    <w:basedOn w:val="14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 w:line="278" w:lineRule="auto"/>
      <w:ind w:firstLine="0" w:firstLineChars="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kern w:val="2"/>
      <w:sz w:val="22"/>
      <w:lang w:val="en-US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spacing w:after="160" w:line="278" w:lineRule="auto"/>
      <w:ind w:left="720" w:firstLine="0" w:firstLineChars="0"/>
      <w:contextualSpacing/>
      <w:jc w:val="left"/>
    </w:pPr>
    <w:rPr>
      <w:rFonts w:asciiTheme="minorHAnsi" w:hAnsiTheme="minorHAnsi" w:eastAsiaTheme="minorEastAsia" w:cstheme="minorBidi"/>
      <w:kern w:val="2"/>
      <w:sz w:val="22"/>
      <w:lang w:val="en-US"/>
      <w14:ligatures w14:val="standardContextual"/>
    </w:r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 w:firstLine="0" w:firstLineChars="0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kern w:val="2"/>
      <w:sz w:val="22"/>
      <w:lang w:val="en-US"/>
      <w14:ligatures w14:val="standardContextual"/>
    </w:rPr>
  </w:style>
  <w:style w:type="character" w:customStyle="1" w:styleId="31">
    <w:name w:val="明显引用 字符"/>
    <w:basedOn w:val="14"/>
    <w:link w:val="30"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1127</Words>
  <Characters>1287</Characters>
  <Lines>9</Lines>
  <Paragraphs>2</Paragraphs>
  <TotalTime>0</TotalTime>
  <ScaleCrop>false</ScaleCrop>
  <LinksUpToDate>false</LinksUpToDate>
  <CharactersWithSpaces>1305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2025-05-20T07:13:00Z</dcterms:created>
  <dc:creator>老婆 马嘉祺</dc:creator>
  <cp:lastModifiedBy>王瑛璠</cp:lastModifiedBy>
  <dcterms:modified xsi:type="dcterms:W3CDTF">2025-06-23T03:28:20Z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39E7AD2498534FAC9CB0AAC6BCFDC8D5_12</vt:lpwstr>
  </property>
</Properties>
</file>